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77" w:rsidRDefault="001A2477" w:rsidP="00C34B4F">
      <w:pPr>
        <w:rPr>
          <w:rFonts w:ascii="Times New Roman" w:hAnsi="Times New Roman" w:cs="Times New Roman"/>
          <w:b/>
          <w:sz w:val="28"/>
          <w:szCs w:val="28"/>
        </w:rPr>
      </w:pPr>
      <w:r w:rsidRPr="001A2477">
        <w:rPr>
          <w:rFonts w:ascii="Times New Roman" w:hAnsi="Times New Roman" w:cs="Times New Roman"/>
          <w:b/>
          <w:sz w:val="28"/>
          <w:szCs w:val="28"/>
        </w:rPr>
        <w:t>ROLE OF METAL IONS IN PATHOGENISIS OF ALZHEIMERS DISEASE</w:t>
      </w:r>
    </w:p>
    <w:p w:rsidR="006F1AD2" w:rsidRDefault="006F1AD2" w:rsidP="00C34B4F">
      <w:pPr>
        <w:rPr>
          <w:rFonts w:ascii="Times New Roman" w:hAnsi="Times New Roman" w:cs="Times New Roman"/>
          <w:sz w:val="24"/>
          <w:szCs w:val="24"/>
        </w:rPr>
      </w:pPr>
      <w:r w:rsidRPr="004B1C35">
        <w:rPr>
          <w:rFonts w:ascii="Times New Roman" w:hAnsi="Times New Roman" w:cs="Times New Roman"/>
          <w:b/>
          <w:sz w:val="24"/>
          <w:szCs w:val="24"/>
          <w:u w:val="single"/>
        </w:rPr>
        <w:t>Akkiraju Sudheer</w:t>
      </w:r>
      <w:r>
        <w:rPr>
          <w:rFonts w:ascii="Times New Roman" w:hAnsi="Times New Roman" w:cs="Times New Roman"/>
          <w:sz w:val="24"/>
          <w:szCs w:val="24"/>
        </w:rPr>
        <w:t>, Patni Mohd.Naeem M ,  Mistry Nirav M, Shah Nirmi S,  Soni Khushali K, S.P.Rathod.</w:t>
      </w:r>
    </w:p>
    <w:p w:rsidR="004B1C35" w:rsidRPr="006F1AD2" w:rsidRDefault="004B1C35" w:rsidP="00C34B4F">
      <w:pPr>
        <w:rPr>
          <w:rFonts w:ascii="Times New Roman" w:hAnsi="Times New Roman" w:cs="Times New Roman"/>
          <w:sz w:val="24"/>
          <w:szCs w:val="24"/>
        </w:rPr>
      </w:pPr>
      <w:r>
        <w:rPr>
          <w:rFonts w:ascii="Times New Roman" w:hAnsi="Times New Roman" w:cs="Times New Roman"/>
          <w:sz w:val="24"/>
          <w:szCs w:val="24"/>
        </w:rPr>
        <w:t>Pharmacy department, M.S.University of Baroda.</w:t>
      </w:r>
    </w:p>
    <w:p w:rsidR="00C34B4F" w:rsidRPr="002E6B9A" w:rsidRDefault="00C34B4F" w:rsidP="00C34B4F">
      <w:pPr>
        <w:rPr>
          <w:rFonts w:ascii="Times New Roman" w:hAnsi="Times New Roman" w:cs="Times New Roman"/>
          <w:sz w:val="24"/>
          <w:szCs w:val="24"/>
        </w:rPr>
      </w:pPr>
      <w:r w:rsidRPr="002E6B9A">
        <w:rPr>
          <w:rFonts w:ascii="Times New Roman" w:hAnsi="Times New Roman" w:cs="Times New Roman"/>
          <w:sz w:val="24"/>
          <w:szCs w:val="24"/>
        </w:rPr>
        <w:t xml:space="preserve">Alzheimer disease is a neuro-degenerative disease of the </w:t>
      </w:r>
      <w:r w:rsidR="00816B6B">
        <w:rPr>
          <w:rFonts w:ascii="Times New Roman" w:hAnsi="Times New Roman" w:cs="Times New Roman"/>
          <w:sz w:val="24"/>
          <w:szCs w:val="24"/>
        </w:rPr>
        <w:t>brain</w:t>
      </w:r>
      <w:r w:rsidR="00311982">
        <w:rPr>
          <w:rFonts w:ascii="Times New Roman" w:hAnsi="Times New Roman" w:cs="Times New Roman"/>
          <w:sz w:val="24"/>
          <w:szCs w:val="24"/>
        </w:rPr>
        <w:t>. It</w:t>
      </w:r>
      <w:r w:rsidRPr="002E6B9A">
        <w:rPr>
          <w:rFonts w:ascii="Times New Roman" w:hAnsi="Times New Roman" w:cs="Times New Roman"/>
          <w:sz w:val="24"/>
          <w:szCs w:val="24"/>
        </w:rPr>
        <w:t xml:space="preserve"> usually affects people over the age of 65 years, with a progressive decline in memory, thinking, language and</w:t>
      </w:r>
      <w:r w:rsidR="00BC7C50">
        <w:rPr>
          <w:rFonts w:ascii="Times New Roman" w:hAnsi="Times New Roman" w:cs="Times New Roman"/>
          <w:sz w:val="24"/>
          <w:szCs w:val="24"/>
        </w:rPr>
        <w:t xml:space="preserve"> learning capacity. </w:t>
      </w:r>
    </w:p>
    <w:p w:rsidR="00AA56B7" w:rsidRPr="002E6B9A" w:rsidRDefault="00C34B4F" w:rsidP="00C34B4F">
      <w:pPr>
        <w:rPr>
          <w:rFonts w:ascii="Times New Roman" w:hAnsi="Times New Roman" w:cs="Times New Roman"/>
          <w:sz w:val="24"/>
          <w:szCs w:val="24"/>
        </w:rPr>
      </w:pPr>
      <w:r w:rsidRPr="002E6B9A">
        <w:rPr>
          <w:rFonts w:ascii="Times New Roman" w:hAnsi="Times New Roman" w:cs="Times New Roman"/>
          <w:sz w:val="24"/>
          <w:szCs w:val="24"/>
        </w:rPr>
        <w:t>The pathophysiology of AD is related to the injury and death of neurons, especially in the areas of the brain that are involved with memory and learning. Alzheimer disease is the most common dementia, accounting for 50%-75% of the total, with a greater proportion in the higher age ranges. There are nearly 18 million people with dementia in the world today. The number of people with dementia is expected to increase steadily over the next 25 years. By 2025, there will be about 34 million people with dementia in the world.</w:t>
      </w:r>
    </w:p>
    <w:p w:rsidR="00EB011E" w:rsidRDefault="002E6B9A" w:rsidP="002E6B9A">
      <w:pPr>
        <w:autoSpaceDE w:val="0"/>
        <w:autoSpaceDN w:val="0"/>
        <w:adjustRightInd w:val="0"/>
        <w:spacing w:after="0" w:line="240" w:lineRule="auto"/>
        <w:rPr>
          <w:rFonts w:ascii="Times New Roman" w:hAnsi="Times New Roman" w:cs="Times New Roman"/>
          <w:sz w:val="24"/>
          <w:szCs w:val="24"/>
        </w:rPr>
      </w:pPr>
      <w:r w:rsidRPr="002E6B9A">
        <w:rPr>
          <w:rFonts w:ascii="Times New Roman" w:hAnsi="Times New Roman" w:cs="Times New Roman"/>
          <w:sz w:val="24"/>
          <w:szCs w:val="24"/>
        </w:rPr>
        <w:t xml:space="preserve">There is accumulating evidence that interactions between β-amyloid and copper, iron, and zinc are associated with the pathophysiology of Alzheimer’s disease (AD). A significant dyshomeostasis of copper, iron, and zinc has been detected, and the mismanagement of these metals induces β-amyloid precipitation and neurotoxicity. </w:t>
      </w:r>
    </w:p>
    <w:p w:rsidR="00BC7C50" w:rsidRDefault="00BC7C50" w:rsidP="00EB011E">
      <w:pPr>
        <w:autoSpaceDE w:val="0"/>
        <w:autoSpaceDN w:val="0"/>
        <w:adjustRightInd w:val="0"/>
        <w:spacing w:after="0" w:line="240" w:lineRule="auto"/>
        <w:rPr>
          <w:rFonts w:ascii="Times New Roman" w:hAnsi="Times New Roman" w:cs="Times New Roman"/>
          <w:sz w:val="24"/>
          <w:szCs w:val="24"/>
        </w:rPr>
      </w:pPr>
    </w:p>
    <w:p w:rsidR="00EB011E" w:rsidRPr="00653D39" w:rsidRDefault="00816B6B" w:rsidP="00EB01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653D39">
        <w:rPr>
          <w:rFonts w:ascii="Times New Roman" w:hAnsi="Times New Roman" w:cs="Times New Roman"/>
          <w:sz w:val="24"/>
          <w:szCs w:val="24"/>
        </w:rPr>
        <w:t xml:space="preserve"> Copper</w:t>
      </w:r>
      <w:r w:rsidR="00EB011E" w:rsidRPr="00653D39">
        <w:rPr>
          <w:rFonts w:ascii="Times New Roman" w:hAnsi="Times New Roman" w:cs="Times New Roman"/>
          <w:sz w:val="24"/>
          <w:szCs w:val="24"/>
        </w:rPr>
        <w:t xml:space="preserve"> mediates the aggregation of β-am</w:t>
      </w:r>
      <w:r w:rsidR="00BC7C50">
        <w:rPr>
          <w:rFonts w:ascii="Times New Roman" w:hAnsi="Times New Roman" w:cs="Times New Roman"/>
          <w:sz w:val="24"/>
          <w:szCs w:val="24"/>
        </w:rPr>
        <w:t xml:space="preserve">yloid and </w:t>
      </w:r>
      <w:r w:rsidR="00EB011E" w:rsidRPr="00653D39">
        <w:rPr>
          <w:rFonts w:ascii="Times New Roman" w:hAnsi="Times New Roman" w:cs="Times New Roman"/>
          <w:sz w:val="24"/>
          <w:szCs w:val="24"/>
        </w:rPr>
        <w:t>facilitating the generation of oxidative stress.</w:t>
      </w:r>
    </w:p>
    <w:p w:rsidR="00BC7C50" w:rsidRDefault="00BC7C50" w:rsidP="00EB011E">
      <w:pPr>
        <w:autoSpaceDE w:val="0"/>
        <w:autoSpaceDN w:val="0"/>
        <w:adjustRightInd w:val="0"/>
        <w:spacing w:after="0" w:line="240" w:lineRule="auto"/>
        <w:rPr>
          <w:rFonts w:ascii="Times New Roman" w:hAnsi="Times New Roman" w:cs="Times New Roman"/>
          <w:sz w:val="24"/>
          <w:szCs w:val="24"/>
        </w:rPr>
      </w:pPr>
    </w:p>
    <w:p w:rsidR="00653D39" w:rsidRPr="00653D39" w:rsidRDefault="00816B6B" w:rsidP="00EB01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653D39">
        <w:rPr>
          <w:rFonts w:ascii="Times New Roman" w:hAnsi="Times New Roman" w:cs="Times New Roman"/>
          <w:sz w:val="24"/>
          <w:szCs w:val="24"/>
        </w:rPr>
        <w:t xml:space="preserve"> </w:t>
      </w:r>
      <w:r w:rsidR="00EB011E" w:rsidRPr="00653D39">
        <w:rPr>
          <w:rFonts w:ascii="Times New Roman" w:hAnsi="Times New Roman" w:cs="Times New Roman"/>
          <w:sz w:val="24"/>
          <w:szCs w:val="24"/>
        </w:rPr>
        <w:t>Iron precipitates β-amyloid to a lesser degree than does copper and catalyzes the Fenton reaction at a significantly slower rate.</w:t>
      </w:r>
    </w:p>
    <w:p w:rsidR="00BC7C50" w:rsidRDefault="00BC7C50" w:rsidP="00653D39">
      <w:pPr>
        <w:autoSpaceDE w:val="0"/>
        <w:autoSpaceDN w:val="0"/>
        <w:adjustRightInd w:val="0"/>
        <w:spacing w:after="0" w:line="240" w:lineRule="auto"/>
        <w:rPr>
          <w:rFonts w:ascii="Times New Roman" w:hAnsi="Times New Roman" w:cs="Times New Roman"/>
          <w:sz w:val="24"/>
          <w:szCs w:val="24"/>
        </w:rPr>
      </w:pPr>
    </w:p>
    <w:p w:rsidR="00653D39" w:rsidRPr="00653D39" w:rsidRDefault="00653D39" w:rsidP="00EB011E">
      <w:pPr>
        <w:autoSpaceDE w:val="0"/>
        <w:autoSpaceDN w:val="0"/>
        <w:adjustRightInd w:val="0"/>
        <w:spacing w:after="0" w:line="240" w:lineRule="auto"/>
        <w:rPr>
          <w:rFonts w:ascii="Times New Roman" w:hAnsi="Times New Roman" w:cs="Times New Roman"/>
          <w:sz w:val="24"/>
          <w:szCs w:val="24"/>
        </w:rPr>
      </w:pPr>
      <w:r w:rsidRPr="00653D39">
        <w:rPr>
          <w:rFonts w:ascii="Times New Roman" w:hAnsi="Times New Roman" w:cs="Times New Roman"/>
          <w:sz w:val="24"/>
          <w:szCs w:val="24"/>
        </w:rPr>
        <w:t xml:space="preserve"> </w:t>
      </w:r>
      <w:r w:rsidR="00816B6B">
        <w:rPr>
          <w:rFonts w:ascii="Times New Roman" w:hAnsi="Times New Roman" w:cs="Times New Roman"/>
          <w:sz w:val="24"/>
          <w:szCs w:val="24"/>
        </w:rPr>
        <w:t>3) Zinc</w:t>
      </w:r>
      <w:r w:rsidR="00BC7C50">
        <w:rPr>
          <w:rFonts w:ascii="Times New Roman" w:hAnsi="Times New Roman" w:cs="Times New Roman"/>
          <w:sz w:val="24"/>
          <w:szCs w:val="24"/>
        </w:rPr>
        <w:t xml:space="preserve"> has </w:t>
      </w:r>
      <w:r w:rsidRPr="00653D39">
        <w:rPr>
          <w:rFonts w:ascii="Times New Roman" w:hAnsi="Times New Roman" w:cs="Times New Roman"/>
          <w:sz w:val="24"/>
          <w:szCs w:val="24"/>
        </w:rPr>
        <w:t>tendency to</w:t>
      </w:r>
      <w:r>
        <w:rPr>
          <w:rFonts w:ascii="Times New Roman" w:hAnsi="Times New Roman" w:cs="Times New Roman"/>
          <w:sz w:val="24"/>
          <w:szCs w:val="24"/>
        </w:rPr>
        <w:t xml:space="preserve"> </w:t>
      </w:r>
      <w:r w:rsidRPr="00653D39">
        <w:rPr>
          <w:rFonts w:ascii="Times New Roman" w:hAnsi="Times New Roman" w:cs="Times New Roman"/>
          <w:sz w:val="24"/>
          <w:szCs w:val="24"/>
        </w:rPr>
        <w:t>precipitate β-amyloid at physiological pH inhibits β-amyloid plaque clearance and degradation.</w:t>
      </w:r>
    </w:p>
    <w:p w:rsidR="00EB011E" w:rsidRPr="00653D39" w:rsidRDefault="00EB011E" w:rsidP="00EB011E">
      <w:pPr>
        <w:autoSpaceDE w:val="0"/>
        <w:autoSpaceDN w:val="0"/>
        <w:adjustRightInd w:val="0"/>
        <w:spacing w:after="0" w:line="240" w:lineRule="auto"/>
        <w:rPr>
          <w:rFonts w:ascii="Times New Roman" w:hAnsi="Times New Roman" w:cs="Times New Roman"/>
          <w:sz w:val="24"/>
          <w:szCs w:val="24"/>
        </w:rPr>
      </w:pPr>
    </w:p>
    <w:p w:rsidR="00EB011E" w:rsidRPr="00653D39" w:rsidRDefault="00EB011E" w:rsidP="00EB011E">
      <w:pPr>
        <w:autoSpaceDE w:val="0"/>
        <w:autoSpaceDN w:val="0"/>
        <w:adjustRightInd w:val="0"/>
        <w:spacing w:after="0" w:line="240" w:lineRule="auto"/>
        <w:rPr>
          <w:rFonts w:ascii="Times New Roman" w:hAnsi="Times New Roman" w:cs="Times New Roman"/>
          <w:sz w:val="24"/>
          <w:szCs w:val="24"/>
        </w:rPr>
      </w:pPr>
      <w:r w:rsidRPr="00653D39">
        <w:rPr>
          <w:rFonts w:ascii="Times New Roman" w:hAnsi="Times New Roman" w:cs="Times New Roman"/>
          <w:sz w:val="24"/>
          <w:szCs w:val="24"/>
        </w:rPr>
        <w:t>Experimental studies provide strong evidence that chelation strategies targeting these metals may have the potential to dissolve β-am</w:t>
      </w:r>
      <w:r w:rsidR="00816B6B">
        <w:rPr>
          <w:rFonts w:ascii="Times New Roman" w:hAnsi="Times New Roman" w:cs="Times New Roman"/>
          <w:sz w:val="24"/>
          <w:szCs w:val="24"/>
        </w:rPr>
        <w:t>yloid agg</w:t>
      </w:r>
      <w:r w:rsidR="006479D8">
        <w:rPr>
          <w:rFonts w:ascii="Times New Roman" w:hAnsi="Times New Roman" w:cs="Times New Roman"/>
          <w:sz w:val="24"/>
          <w:szCs w:val="24"/>
        </w:rPr>
        <w:t>regations and inhibit oxidative stress.</w:t>
      </w:r>
    </w:p>
    <w:sectPr w:rsidR="00EB011E" w:rsidRPr="00653D39" w:rsidSect="00AA5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C34B4F"/>
    <w:rsid w:val="001A2477"/>
    <w:rsid w:val="002E6B9A"/>
    <w:rsid w:val="00311982"/>
    <w:rsid w:val="004B1C35"/>
    <w:rsid w:val="006479D8"/>
    <w:rsid w:val="00653D39"/>
    <w:rsid w:val="006F1AD2"/>
    <w:rsid w:val="00816B6B"/>
    <w:rsid w:val="00AA56B7"/>
    <w:rsid w:val="00BC7C50"/>
    <w:rsid w:val="00C34B4F"/>
    <w:rsid w:val="00EB011E"/>
    <w:rsid w:val="00FB4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COMPUTER013</dc:creator>
  <cp:keywords/>
  <dc:description/>
  <cp:lastModifiedBy>COMPUTER013</cp:lastModifiedBy>
  <cp:revision>12</cp:revision>
  <dcterms:created xsi:type="dcterms:W3CDTF">2010-02-15T08:32:00Z</dcterms:created>
  <dcterms:modified xsi:type="dcterms:W3CDTF">2010-02-15T11:29:00Z</dcterms:modified>
</cp:coreProperties>
</file>